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附件1</w:t>
      </w:r>
    </w:p>
    <w:p w14:paraId="4D3AD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养老机构预收费备案表</w:t>
      </w:r>
    </w:p>
    <w:tbl>
      <w:tblPr>
        <w:tblStyle w:val="5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794"/>
        <w:gridCol w:w="856"/>
        <w:gridCol w:w="1125"/>
        <w:gridCol w:w="1607"/>
        <w:gridCol w:w="22"/>
        <w:gridCol w:w="1513"/>
        <w:gridCol w:w="1125"/>
      </w:tblGrid>
      <w:tr w14:paraId="0B0F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71" w:type="dxa"/>
            <w:gridSpan w:val="8"/>
            <w:vAlign w:val="center"/>
          </w:tcPr>
          <w:p w14:paraId="6FA7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基本信息</w:t>
            </w:r>
          </w:p>
        </w:tc>
      </w:tr>
      <w:tr w14:paraId="100B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29" w:type="dxa"/>
            <w:vAlign w:val="center"/>
          </w:tcPr>
          <w:p w14:paraId="4FFA0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794" w:type="dxa"/>
            <w:vAlign w:val="center"/>
          </w:tcPr>
          <w:p w14:paraId="5182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12397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统一社会</w:t>
            </w:r>
          </w:p>
          <w:p w14:paraId="35C0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267" w:type="dxa"/>
            <w:gridSpan w:val="4"/>
            <w:vAlign w:val="center"/>
          </w:tcPr>
          <w:p w14:paraId="4168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ED9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9" w:type="dxa"/>
            <w:vAlign w:val="center"/>
          </w:tcPr>
          <w:p w14:paraId="5778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备案床位数</w:t>
            </w:r>
          </w:p>
        </w:tc>
        <w:tc>
          <w:tcPr>
            <w:tcW w:w="1794" w:type="dxa"/>
            <w:vAlign w:val="center"/>
          </w:tcPr>
          <w:p w14:paraId="1E85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2E5AF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入住老人数</w:t>
            </w:r>
          </w:p>
        </w:tc>
        <w:tc>
          <w:tcPr>
            <w:tcW w:w="4267" w:type="dxa"/>
            <w:gridSpan w:val="4"/>
            <w:vAlign w:val="center"/>
          </w:tcPr>
          <w:p w14:paraId="740E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1F1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9" w:type="dxa"/>
            <w:vAlign w:val="center"/>
          </w:tcPr>
          <w:p w14:paraId="0EAE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固定资产净额</w:t>
            </w:r>
          </w:p>
          <w:p w14:paraId="67C7D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94" w:type="dxa"/>
            <w:vAlign w:val="center"/>
          </w:tcPr>
          <w:p w14:paraId="1464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539F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固定资产净额中已设定担保物权的资产价值</w:t>
            </w:r>
          </w:p>
          <w:p w14:paraId="01C7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267" w:type="dxa"/>
            <w:gridSpan w:val="4"/>
            <w:vAlign w:val="center"/>
          </w:tcPr>
          <w:p w14:paraId="0648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F1F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9" w:type="dxa"/>
            <w:vAlign w:val="center"/>
          </w:tcPr>
          <w:p w14:paraId="29FC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预授信</w:t>
            </w:r>
          </w:p>
          <w:p w14:paraId="0C00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额度</w:t>
            </w:r>
          </w:p>
          <w:p w14:paraId="772C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94" w:type="dxa"/>
            <w:vAlign w:val="center"/>
          </w:tcPr>
          <w:p w14:paraId="641F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4AD08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银行保函额度（万元）</w:t>
            </w:r>
          </w:p>
        </w:tc>
        <w:tc>
          <w:tcPr>
            <w:tcW w:w="1629" w:type="dxa"/>
            <w:gridSpan w:val="2"/>
            <w:vAlign w:val="center"/>
          </w:tcPr>
          <w:p w14:paraId="19F8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 w14:paraId="54F7B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履约保证保险冲抵额度</w:t>
            </w:r>
          </w:p>
          <w:p w14:paraId="2005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25" w:type="dxa"/>
            <w:vAlign w:val="center"/>
          </w:tcPr>
          <w:p w14:paraId="6B3A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4A3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71" w:type="dxa"/>
            <w:gridSpan w:val="8"/>
            <w:vAlign w:val="center"/>
          </w:tcPr>
          <w:p w14:paraId="01E7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收费信息</w:t>
            </w:r>
          </w:p>
        </w:tc>
      </w:tr>
      <w:tr w14:paraId="7FC9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9" w:type="dxa"/>
            <w:vAlign w:val="center"/>
          </w:tcPr>
          <w:p w14:paraId="631F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平均</w:t>
            </w:r>
          </w:p>
          <w:p w14:paraId="3FB0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床位费</w:t>
            </w:r>
          </w:p>
          <w:p w14:paraId="10C8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1794" w:type="dxa"/>
            <w:vAlign w:val="center"/>
          </w:tcPr>
          <w:p w14:paraId="03C1D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5E32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平均照料</w:t>
            </w:r>
          </w:p>
          <w:p w14:paraId="19B1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护理费</w:t>
            </w:r>
          </w:p>
          <w:p w14:paraId="6A56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1607" w:type="dxa"/>
            <w:vAlign w:val="center"/>
          </w:tcPr>
          <w:p w14:paraId="0BC1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9F81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平均餐费</w:t>
            </w:r>
          </w:p>
          <w:p w14:paraId="3AD28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1125" w:type="dxa"/>
            <w:vAlign w:val="center"/>
          </w:tcPr>
          <w:p w14:paraId="18B84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501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71" w:type="dxa"/>
            <w:gridSpan w:val="8"/>
            <w:vAlign w:val="center"/>
          </w:tcPr>
          <w:p w14:paraId="5368B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基本存款账户信息</w:t>
            </w:r>
          </w:p>
        </w:tc>
      </w:tr>
      <w:tr w14:paraId="0004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9" w:type="dxa"/>
            <w:vAlign w:val="center"/>
          </w:tcPr>
          <w:p w14:paraId="4B48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8042" w:type="dxa"/>
            <w:gridSpan w:val="7"/>
            <w:vAlign w:val="center"/>
          </w:tcPr>
          <w:p w14:paraId="5153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CDE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9" w:type="dxa"/>
            <w:vAlign w:val="center"/>
          </w:tcPr>
          <w:p w14:paraId="78DA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账户号</w:t>
            </w:r>
          </w:p>
        </w:tc>
        <w:tc>
          <w:tcPr>
            <w:tcW w:w="8042" w:type="dxa"/>
            <w:gridSpan w:val="7"/>
            <w:vAlign w:val="center"/>
          </w:tcPr>
          <w:p w14:paraId="6BC48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4AB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71" w:type="dxa"/>
            <w:gridSpan w:val="8"/>
            <w:vAlign w:val="center"/>
          </w:tcPr>
          <w:p w14:paraId="2D07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专用存款账户信息</w:t>
            </w:r>
          </w:p>
        </w:tc>
      </w:tr>
      <w:tr w14:paraId="277D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 w14:paraId="45E9E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8042" w:type="dxa"/>
            <w:gridSpan w:val="7"/>
            <w:shd w:val="clear" w:color="auto" w:fill="auto"/>
            <w:vAlign w:val="center"/>
          </w:tcPr>
          <w:p w14:paraId="5B1A4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C62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 w14:paraId="726E0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账户号</w:t>
            </w:r>
          </w:p>
        </w:tc>
        <w:tc>
          <w:tcPr>
            <w:tcW w:w="8042" w:type="dxa"/>
            <w:gridSpan w:val="7"/>
            <w:shd w:val="clear" w:color="auto" w:fill="auto"/>
            <w:vAlign w:val="center"/>
          </w:tcPr>
          <w:p w14:paraId="75E3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096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 w14:paraId="59A8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预收费</w:t>
            </w:r>
          </w:p>
          <w:p w14:paraId="5AF3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人员总数（人）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1B4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2481C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预收费总额</w:t>
            </w:r>
          </w:p>
          <w:p w14:paraId="01DD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D79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001C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专户余额（万元）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149D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161616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F5A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vMerge w:val="restart"/>
            <w:vAlign w:val="center"/>
          </w:tcPr>
          <w:p w14:paraId="7FFD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近三年预收费总额（万元）</w:t>
            </w:r>
          </w:p>
        </w:tc>
        <w:tc>
          <w:tcPr>
            <w:tcW w:w="1794" w:type="dxa"/>
            <w:vMerge w:val="restart"/>
            <w:vAlign w:val="center"/>
          </w:tcPr>
          <w:p w14:paraId="53371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1575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其</w:t>
            </w:r>
          </w:p>
          <w:p w14:paraId="6C592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中</w:t>
            </w:r>
          </w:p>
          <w:p w14:paraId="23FB3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包</w:t>
            </w:r>
          </w:p>
          <w:p w14:paraId="0F4E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括</w:t>
            </w:r>
          </w:p>
        </w:tc>
        <w:tc>
          <w:tcPr>
            <w:tcW w:w="1125" w:type="dxa"/>
            <w:vMerge w:val="restart"/>
            <w:vAlign w:val="center"/>
          </w:tcPr>
          <w:p w14:paraId="1EC0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年</w:t>
            </w:r>
          </w:p>
        </w:tc>
        <w:tc>
          <w:tcPr>
            <w:tcW w:w="1607" w:type="dxa"/>
            <w:vAlign w:val="center"/>
          </w:tcPr>
          <w:p w14:paraId="0431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押金总额</w:t>
            </w:r>
          </w:p>
          <w:p w14:paraId="53E5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660" w:type="dxa"/>
            <w:gridSpan w:val="3"/>
            <w:vAlign w:val="center"/>
          </w:tcPr>
          <w:p w14:paraId="6F5F4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018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vMerge w:val="continue"/>
            <w:vAlign w:val="center"/>
          </w:tcPr>
          <w:p w14:paraId="0365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5A40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303C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bottom w:val="nil"/>
            </w:tcBorders>
            <w:vAlign w:val="center"/>
          </w:tcPr>
          <w:p w14:paraId="0E87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4F102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会员费总额</w:t>
            </w:r>
          </w:p>
          <w:p w14:paraId="47C2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660" w:type="dxa"/>
            <w:gridSpan w:val="3"/>
            <w:vAlign w:val="center"/>
          </w:tcPr>
          <w:p w14:paraId="1A4D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48D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vMerge w:val="continue"/>
            <w:vAlign w:val="center"/>
          </w:tcPr>
          <w:p w14:paraId="322A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469B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27CE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3DE9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年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AF8A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押金总额</w:t>
            </w:r>
          </w:p>
          <w:p w14:paraId="6141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660" w:type="dxa"/>
            <w:gridSpan w:val="3"/>
            <w:vAlign w:val="center"/>
          </w:tcPr>
          <w:p w14:paraId="2B51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13C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vMerge w:val="continue"/>
            <w:vAlign w:val="center"/>
          </w:tcPr>
          <w:p w14:paraId="6D8FA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78D4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60E9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bottom w:val="nil"/>
            </w:tcBorders>
            <w:vAlign w:val="center"/>
          </w:tcPr>
          <w:p w14:paraId="0AD3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1F27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会员费总额</w:t>
            </w:r>
          </w:p>
          <w:p w14:paraId="3024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660" w:type="dxa"/>
            <w:gridSpan w:val="3"/>
            <w:vAlign w:val="center"/>
          </w:tcPr>
          <w:p w14:paraId="0631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177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vMerge w:val="continue"/>
            <w:vAlign w:val="center"/>
          </w:tcPr>
          <w:p w14:paraId="0625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31FE0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84F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12E9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年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D191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押金总额</w:t>
            </w:r>
          </w:p>
          <w:p w14:paraId="09CB5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660" w:type="dxa"/>
            <w:gridSpan w:val="3"/>
            <w:vAlign w:val="center"/>
          </w:tcPr>
          <w:p w14:paraId="24F6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B6A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vMerge w:val="continue"/>
            <w:vAlign w:val="center"/>
          </w:tcPr>
          <w:p w14:paraId="5695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148D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bottom w:val="nil"/>
            </w:tcBorders>
            <w:vAlign w:val="center"/>
          </w:tcPr>
          <w:p w14:paraId="5914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bottom w:val="nil"/>
            </w:tcBorders>
            <w:vAlign w:val="bottom"/>
          </w:tcPr>
          <w:p w14:paraId="7AC53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54F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会员费总额</w:t>
            </w:r>
          </w:p>
          <w:p w14:paraId="58A3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16161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660" w:type="dxa"/>
            <w:gridSpan w:val="3"/>
            <w:vAlign w:val="center"/>
          </w:tcPr>
          <w:p w14:paraId="0ED52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7C3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671" w:type="dxa"/>
            <w:gridSpan w:val="8"/>
            <w:vAlign w:val="center"/>
          </w:tcPr>
          <w:p w14:paraId="2C88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填报人（签字）：       </w:t>
            </w:r>
          </w:p>
          <w:p w14:paraId="2577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养老机构（盖章）：       </w:t>
            </w:r>
          </w:p>
          <w:p w14:paraId="488A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专户存管银行（盖章）：</w:t>
            </w:r>
          </w:p>
          <w:p w14:paraId="6567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年  </w:t>
            </w:r>
            <w:r>
              <w:rPr>
                <w:rFonts w:hint="eastAsia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日</w:t>
            </w:r>
          </w:p>
        </w:tc>
      </w:tr>
    </w:tbl>
    <w:p w14:paraId="4D30419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6437538-FD7E-4535-A557-632E46976BD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257F85-4768-4CAA-AE39-564AEB1AF8E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703C9B8-DA6E-46B6-A4D3-BA7B828B1BF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5CF7E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3FE6807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FE6807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3238"/>
    <w:rsid w:val="021D673F"/>
    <w:rsid w:val="078E13C0"/>
    <w:rsid w:val="0C2F779B"/>
    <w:rsid w:val="0C711B61"/>
    <w:rsid w:val="0C8B01BF"/>
    <w:rsid w:val="0F5E36CE"/>
    <w:rsid w:val="100B407B"/>
    <w:rsid w:val="15BA6327"/>
    <w:rsid w:val="17330807"/>
    <w:rsid w:val="197C148A"/>
    <w:rsid w:val="1CDB049A"/>
    <w:rsid w:val="1D8A2E5B"/>
    <w:rsid w:val="1EC16299"/>
    <w:rsid w:val="20D02EA3"/>
    <w:rsid w:val="297125D2"/>
    <w:rsid w:val="2F601896"/>
    <w:rsid w:val="31357406"/>
    <w:rsid w:val="36C719CD"/>
    <w:rsid w:val="3C7337D9"/>
    <w:rsid w:val="40775150"/>
    <w:rsid w:val="481E59F2"/>
    <w:rsid w:val="4E5A10F8"/>
    <w:rsid w:val="57A001D2"/>
    <w:rsid w:val="59B83EF9"/>
    <w:rsid w:val="5FFA069B"/>
    <w:rsid w:val="6C8E6D3B"/>
    <w:rsid w:val="72F35B4A"/>
    <w:rsid w:val="743D52CE"/>
    <w:rsid w:val="765E51DA"/>
    <w:rsid w:val="79BC6A87"/>
    <w:rsid w:val="7BC13C07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color w:val="161616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560" w:lineRule="exact"/>
      <w:ind w:firstLine="480" w:firstLineChars="200"/>
    </w:pPr>
    <w:rPr>
      <w:rFonts w:ascii="Times New Roman" w:hAnsi="Times New Roman"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2534</Words>
  <Characters>2567</Characters>
  <Paragraphs>297</Paragraphs>
  <TotalTime>13</TotalTime>
  <ScaleCrop>false</ScaleCrop>
  <LinksUpToDate>false</LinksUpToDate>
  <CharactersWithSpaces>2672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2025-03-11T01:23:00Z</dcterms:created>
  <dc:creator>Diana</dc:creator>
  <cp:lastModifiedBy>陈华玉(chenhuayu)</cp:lastModifiedBy>
  <cp:lastPrinted>2025-03-19T09:36:00Z</cp:lastPrinted>
  <dcterms:modified xsi:type="dcterms:W3CDTF">2025-04-09T03:53:51Z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3A9D1F5E646347188FD383A6B0CF3E88_13</vt:lpwstr>
  </property>
  <property fmtid="{D5CDD505-2E9C-101B-9397-08002B2CF9AE}" pid="4" name="KSOTemplateDocerSaveRecord">
    <vt:lpwstr>eyJoZGlkIjoiYTAyOTQyYTA2Yzk4YjAzOTkwYWE3YTI5MzkzMWRmOTIiLCJ1c2VySWQiOiIyNDkyMzg2NDYifQ==</vt:lpwstr>
  </property>
</Properties>
</file>